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B95" w:rsidRDefault="001B61E8" w:rsidP="001B61E8">
      <w:pPr>
        <w:jc w:val="right"/>
        <w:rPr>
          <w:rFonts w:cs="Arial"/>
        </w:rPr>
      </w:pPr>
      <w:r>
        <w:rPr>
          <w:rFonts w:cs="Arial"/>
        </w:rPr>
        <w:t>ПРОЕКТ</w:t>
      </w:r>
    </w:p>
    <w:p w:rsidR="00447B95" w:rsidRDefault="00447B95" w:rsidP="00447B95">
      <w:pPr>
        <w:rPr>
          <w:rFonts w:cs="Arial"/>
        </w:rPr>
      </w:pPr>
      <w:bookmarkStart w:id="0" w:name="_GoBack"/>
      <w:bookmarkEnd w:id="0"/>
    </w:p>
    <w:p w:rsidR="00447B95" w:rsidRDefault="00447B95" w:rsidP="00447B95">
      <w:pPr>
        <w:autoSpaceDE w:val="0"/>
        <w:autoSpaceDN w:val="0"/>
        <w:adjustRightInd w:val="0"/>
        <w:rPr>
          <w:rFonts w:cs="Arial"/>
        </w:rPr>
      </w:pPr>
    </w:p>
    <w:p w:rsidR="00447B95" w:rsidRPr="000C2C42" w:rsidRDefault="00447B95" w:rsidP="00447B95">
      <w:pPr>
        <w:autoSpaceDE w:val="0"/>
        <w:autoSpaceDN w:val="0"/>
        <w:adjustRightInd w:val="0"/>
        <w:jc w:val="center"/>
        <w:rPr>
          <w:rFonts w:cs="Arial"/>
          <w:b/>
        </w:rPr>
      </w:pPr>
      <w:r w:rsidRPr="000C2C42">
        <w:rPr>
          <w:rFonts w:cs="Arial"/>
          <w:b/>
        </w:rPr>
        <w:t>ПАСПОРТ</w:t>
      </w:r>
    </w:p>
    <w:p w:rsidR="00447B95" w:rsidRPr="000C2C42" w:rsidRDefault="00447B95" w:rsidP="00447B95">
      <w:pPr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 w:rsidRPr="000C2C42">
        <w:rPr>
          <w:rFonts w:ascii="Times New Roman" w:hAnsi="Times New Roman"/>
          <w:sz w:val="26"/>
          <w:szCs w:val="26"/>
        </w:rPr>
        <w:t xml:space="preserve">муниципальной программы </w:t>
      </w:r>
    </w:p>
    <w:p w:rsidR="00447B95" w:rsidRPr="00422B34" w:rsidRDefault="000C2C42" w:rsidP="000C2C42">
      <w:pPr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 w:rsidRPr="00422B34">
        <w:rPr>
          <w:rFonts w:ascii="Times New Roman" w:hAnsi="Times New Roman"/>
          <w:sz w:val="26"/>
          <w:szCs w:val="26"/>
        </w:rPr>
        <w:t>«</w:t>
      </w:r>
      <w:r w:rsidR="00447B95" w:rsidRPr="00422B34">
        <w:rPr>
          <w:rFonts w:ascii="Times New Roman" w:hAnsi="Times New Roman"/>
          <w:sz w:val="26"/>
          <w:szCs w:val="26"/>
        </w:rPr>
        <w:t xml:space="preserve">Укрепление материально – технической базы </w:t>
      </w:r>
      <w:r w:rsidR="00E46D88" w:rsidRPr="00422B34">
        <w:rPr>
          <w:rFonts w:ascii="Times New Roman" w:hAnsi="Times New Roman"/>
          <w:sz w:val="26"/>
          <w:szCs w:val="26"/>
        </w:rPr>
        <w:t>Боровского муниципального округа Калужской области</w:t>
      </w:r>
      <w:r w:rsidR="00447B95" w:rsidRPr="00422B34">
        <w:rPr>
          <w:rFonts w:ascii="Times New Roman" w:hAnsi="Times New Roman"/>
          <w:sz w:val="26"/>
          <w:szCs w:val="26"/>
        </w:rPr>
        <w:t>, повышение уровня информационного обеспечения и решения вопросов ин</w:t>
      </w:r>
      <w:r w:rsidR="00175B17" w:rsidRPr="00422B34">
        <w:rPr>
          <w:rFonts w:ascii="Times New Roman" w:hAnsi="Times New Roman"/>
          <w:sz w:val="26"/>
          <w:szCs w:val="26"/>
        </w:rPr>
        <w:t>формационной безопасности</w:t>
      </w:r>
      <w:r w:rsidRPr="00422B34">
        <w:rPr>
          <w:rFonts w:ascii="Times New Roman" w:hAnsi="Times New Roman"/>
          <w:sz w:val="26"/>
          <w:szCs w:val="26"/>
        </w:rPr>
        <w:t>»</w:t>
      </w:r>
    </w:p>
    <w:p w:rsidR="00447B95" w:rsidRPr="000C2C42" w:rsidRDefault="00447B95" w:rsidP="00447B95">
      <w:pPr>
        <w:pStyle w:val="Table0"/>
        <w:rPr>
          <w:szCs w:val="24"/>
        </w:rPr>
      </w:pPr>
    </w:p>
    <w:tbl>
      <w:tblPr>
        <w:tblW w:w="9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2"/>
        <w:gridCol w:w="5565"/>
      </w:tblGrid>
      <w:tr w:rsidR="00447B95" w:rsidRPr="000C2C42" w:rsidTr="008D0D56">
        <w:trPr>
          <w:trHeight w:val="1140"/>
          <w:jc w:val="center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95" w:rsidRPr="000C2C42" w:rsidRDefault="000075A7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Куратор программы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95" w:rsidRDefault="00211E74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</w:t>
            </w:r>
            <w:r w:rsidR="001B61E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0075A7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0075A7" w:rsidRDefault="00211E74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Калиничев Николай Александрович</w:t>
            </w:r>
          </w:p>
          <w:p w:rsidR="008D0D56" w:rsidRPr="000C2C42" w:rsidRDefault="008D0D56" w:rsidP="00850F6B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0D56" w:rsidRPr="000C2C42" w:rsidTr="008D0D56">
        <w:trPr>
          <w:trHeight w:val="765"/>
          <w:jc w:val="center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D56" w:rsidRDefault="008D0D56" w:rsidP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Координатор муниципальной программы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D56" w:rsidRDefault="00211E74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администрации </w:t>
            </w:r>
          </w:p>
          <w:p w:rsidR="00211E74" w:rsidRDefault="00211E74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Спиченкова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Людмила Геннадьевна</w:t>
            </w:r>
          </w:p>
          <w:p w:rsidR="008D0D56" w:rsidRDefault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D56" w:rsidRDefault="008D0D56" w:rsidP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0D56" w:rsidRPr="000C2C42" w:rsidTr="008D0D56">
        <w:trPr>
          <w:trHeight w:val="780"/>
          <w:jc w:val="center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D56" w:rsidRDefault="008D0D56" w:rsidP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Исполнитель муниципальной программы</w:t>
            </w:r>
          </w:p>
          <w:p w:rsidR="008D0D56" w:rsidRDefault="008D0D56" w:rsidP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D56" w:rsidRDefault="00E46D88" w:rsidP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муниципальными закупками</w:t>
            </w:r>
          </w:p>
        </w:tc>
      </w:tr>
      <w:tr w:rsidR="008D0D56" w:rsidRPr="000C2C42" w:rsidTr="008D0D56">
        <w:trPr>
          <w:trHeight w:val="705"/>
          <w:jc w:val="center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D56" w:rsidRDefault="008D0D56" w:rsidP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Соисполнители муниципальной программы</w:t>
            </w:r>
          </w:p>
          <w:p w:rsidR="008D0D56" w:rsidRDefault="008D0D56" w:rsidP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D56" w:rsidRDefault="008D0D56" w:rsidP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0D56" w:rsidRPr="000C2C42" w:rsidTr="008D0D56">
        <w:trPr>
          <w:trHeight w:val="585"/>
          <w:jc w:val="center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D56" w:rsidRDefault="008D0D56" w:rsidP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D56" w:rsidRDefault="00053961" w:rsidP="00E46D88">
            <w:pPr>
              <w:pStyle w:val="Table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E46D88">
              <w:rPr>
                <w:rFonts w:ascii="Times New Roman" w:hAnsi="Times New Roman" w:cs="Times New Roman"/>
                <w:sz w:val="26"/>
                <w:szCs w:val="26"/>
              </w:rPr>
              <w:t>Боровского муниципального округа Калужской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E46D88">
              <w:rPr>
                <w:rFonts w:ascii="Times New Roman" w:hAnsi="Times New Roman" w:cs="Times New Roman"/>
                <w:sz w:val="26"/>
                <w:szCs w:val="26"/>
              </w:rPr>
              <w:t>Управление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финансов, </w:t>
            </w:r>
            <w:r w:rsidR="00E46D88">
              <w:rPr>
                <w:rFonts w:ascii="Times New Roman" w:hAnsi="Times New Roman" w:cs="Times New Roman"/>
                <w:sz w:val="26"/>
                <w:szCs w:val="26"/>
              </w:rPr>
              <w:t>Дума Боровского муниципального округа Калужской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КСО</w:t>
            </w:r>
          </w:p>
        </w:tc>
      </w:tr>
      <w:tr w:rsidR="008D0D56" w:rsidRPr="000C2C42" w:rsidTr="00447B95">
        <w:trPr>
          <w:trHeight w:val="297"/>
          <w:jc w:val="center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D56" w:rsidRDefault="008D0D56" w:rsidP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Период реализации 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D56" w:rsidRDefault="008D0D56" w:rsidP="00E46D88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E46D8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-203</w:t>
            </w:r>
            <w:r w:rsidR="00E46D8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447B95" w:rsidRPr="000C2C42" w:rsidTr="00447B95">
        <w:trPr>
          <w:jc w:val="center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95" w:rsidRPr="000C2C42" w:rsidRDefault="00447B95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 w:rsidRPr="000C2C42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95" w:rsidRPr="000C2C42" w:rsidRDefault="00447B95" w:rsidP="00AA4C59">
            <w:pPr>
              <w:pStyle w:val="Table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2C42">
              <w:rPr>
                <w:rFonts w:ascii="Times New Roman" w:hAnsi="Times New Roman" w:cs="Times New Roman"/>
                <w:sz w:val="26"/>
                <w:szCs w:val="26"/>
              </w:rPr>
              <w:t xml:space="preserve">Укрепление материально – технической базы муниципальных учреждений </w:t>
            </w:r>
            <w:r w:rsidR="00E46D88">
              <w:rPr>
                <w:rFonts w:ascii="Times New Roman" w:hAnsi="Times New Roman" w:cs="Times New Roman"/>
                <w:sz w:val="26"/>
                <w:szCs w:val="26"/>
              </w:rPr>
              <w:t>Боровского муниципального округа Калужской области</w:t>
            </w:r>
            <w:r w:rsidRPr="000C2C4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47B95" w:rsidRPr="000C2C42" w:rsidRDefault="00447B95" w:rsidP="00AA4C59">
            <w:pPr>
              <w:pStyle w:val="Table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2C42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</w:t>
            </w:r>
            <w:proofErr w:type="gramStart"/>
            <w:r w:rsidRPr="000C2C42">
              <w:rPr>
                <w:rFonts w:ascii="Times New Roman" w:hAnsi="Times New Roman" w:cs="Times New Roman"/>
                <w:sz w:val="26"/>
                <w:szCs w:val="26"/>
              </w:rPr>
              <w:t xml:space="preserve">уровня информационного обеспечения сотрудников муниципальных учреждений </w:t>
            </w:r>
            <w:r w:rsidR="00E46D88">
              <w:rPr>
                <w:rFonts w:ascii="Times New Roman" w:hAnsi="Times New Roman" w:cs="Times New Roman"/>
                <w:sz w:val="26"/>
                <w:szCs w:val="26"/>
              </w:rPr>
              <w:t>Боровского муниципального округа Калужской области</w:t>
            </w:r>
            <w:proofErr w:type="gramEnd"/>
            <w:r w:rsidRPr="000C2C4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47B95" w:rsidRPr="000C2C42" w:rsidRDefault="00447B95" w:rsidP="00AA4C59">
            <w:pPr>
              <w:pStyle w:val="Table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2C4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0C2C42">
              <w:rPr>
                <w:rFonts w:ascii="Times New Roman" w:hAnsi="Times New Roman" w:cs="Times New Roman"/>
                <w:sz w:val="26"/>
                <w:szCs w:val="26"/>
              </w:rPr>
              <w:t xml:space="preserve">вопросов информационной безопасности учреждений </w:t>
            </w:r>
            <w:r w:rsidR="00E46D88">
              <w:rPr>
                <w:rFonts w:ascii="Times New Roman" w:hAnsi="Times New Roman" w:cs="Times New Roman"/>
                <w:sz w:val="26"/>
                <w:szCs w:val="26"/>
              </w:rPr>
              <w:t>Боровского муниципального округа Калужской области</w:t>
            </w:r>
            <w:proofErr w:type="gramEnd"/>
            <w:r w:rsidRPr="000C2C4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47B95" w:rsidRPr="000C2C42" w:rsidRDefault="00447B95" w:rsidP="00AA4C59">
            <w:pPr>
              <w:pStyle w:val="Table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2C42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</w:t>
            </w:r>
            <w:proofErr w:type="gramStart"/>
            <w:r w:rsidRPr="000C2C42">
              <w:rPr>
                <w:rFonts w:ascii="Times New Roman" w:hAnsi="Times New Roman" w:cs="Times New Roman"/>
                <w:sz w:val="26"/>
                <w:szCs w:val="26"/>
              </w:rPr>
              <w:t xml:space="preserve">уровня информационного обеспечения населения </w:t>
            </w:r>
            <w:r w:rsidR="0058256F">
              <w:rPr>
                <w:rFonts w:ascii="Times New Roman" w:hAnsi="Times New Roman" w:cs="Times New Roman"/>
                <w:sz w:val="26"/>
                <w:szCs w:val="26"/>
              </w:rPr>
              <w:t>Боровского муниципального округа Калужской области</w:t>
            </w:r>
            <w:proofErr w:type="gramEnd"/>
            <w:r w:rsidRPr="000C2C42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447B95" w:rsidRPr="000C2C42" w:rsidRDefault="00447B95" w:rsidP="00AA4C59">
            <w:pPr>
              <w:pStyle w:val="Table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2C42">
              <w:rPr>
                <w:rFonts w:ascii="Times New Roman" w:hAnsi="Times New Roman" w:cs="Times New Roman"/>
                <w:sz w:val="26"/>
                <w:szCs w:val="26"/>
              </w:rPr>
              <w:t>Повышение уровня предоставления государственных и муниципальных услуг;</w:t>
            </w:r>
          </w:p>
        </w:tc>
      </w:tr>
      <w:tr w:rsidR="00447B95" w:rsidRPr="000C2C42" w:rsidTr="008D0D56">
        <w:trPr>
          <w:trHeight w:val="3780"/>
          <w:jc w:val="center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95" w:rsidRDefault="00447B95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 w:rsidRPr="000C2C4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Задачи муниципальной программы</w:t>
            </w:r>
          </w:p>
          <w:p w:rsidR="008D0D56" w:rsidRDefault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D56" w:rsidRDefault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D56" w:rsidRDefault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D56" w:rsidRDefault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D56" w:rsidRDefault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D56" w:rsidRDefault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D56" w:rsidRDefault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D56" w:rsidRDefault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D56" w:rsidRDefault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D56" w:rsidRDefault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D56" w:rsidRDefault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D56" w:rsidRPr="000C2C42" w:rsidRDefault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95" w:rsidRPr="000C2C42" w:rsidRDefault="00447B95" w:rsidP="00AA4C59">
            <w:pPr>
              <w:pStyle w:val="Table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2C42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качественно новой системы информационного обеспечения населения Боровского </w:t>
            </w:r>
            <w:r w:rsidR="0058256F">
              <w:rPr>
                <w:rFonts w:ascii="Times New Roman" w:hAnsi="Times New Roman" w:cs="Times New Roman"/>
                <w:sz w:val="26"/>
                <w:szCs w:val="26"/>
              </w:rPr>
              <w:t>муниципального округа Калужской области</w:t>
            </w:r>
            <w:r w:rsidRPr="000C2C42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447B95" w:rsidRPr="000C2C42" w:rsidRDefault="00447B95" w:rsidP="00AA4C59">
            <w:pPr>
              <w:pStyle w:val="Table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2C42">
              <w:rPr>
                <w:rFonts w:ascii="Times New Roman" w:hAnsi="Times New Roman" w:cs="Times New Roman"/>
                <w:sz w:val="26"/>
                <w:szCs w:val="26"/>
              </w:rPr>
              <w:t>Создание качественно новой системы предоставления государственных и муниципальных услуг;</w:t>
            </w:r>
          </w:p>
          <w:p w:rsidR="00447B95" w:rsidRPr="000C2C42" w:rsidRDefault="00447B95" w:rsidP="00AA4C59">
            <w:pPr>
              <w:pStyle w:val="Table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2C42">
              <w:rPr>
                <w:rFonts w:ascii="Times New Roman" w:hAnsi="Times New Roman" w:cs="Times New Roman"/>
                <w:sz w:val="26"/>
                <w:szCs w:val="26"/>
              </w:rPr>
              <w:t>Создание системы электронного документооборота;</w:t>
            </w:r>
          </w:p>
          <w:p w:rsidR="00447B95" w:rsidRDefault="00447B95" w:rsidP="00AA4C59">
            <w:pPr>
              <w:pStyle w:val="Table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2C42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информационной безопасности муниципальных учреждений </w:t>
            </w:r>
            <w:r w:rsidR="0058256F">
              <w:rPr>
                <w:rFonts w:ascii="Times New Roman" w:hAnsi="Times New Roman" w:cs="Times New Roman"/>
                <w:sz w:val="26"/>
                <w:szCs w:val="26"/>
              </w:rPr>
              <w:t>Боровского муниципального округа Калужской области</w:t>
            </w:r>
            <w:r w:rsidRPr="000C2C4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D0D56" w:rsidRPr="000C2C42" w:rsidRDefault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0D56" w:rsidRPr="000C2C42" w:rsidTr="008D0D56">
        <w:trPr>
          <w:trHeight w:val="1200"/>
          <w:jc w:val="center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D56" w:rsidRDefault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Целевые показатели эффективности реализации муниципальной программы</w:t>
            </w:r>
          </w:p>
          <w:p w:rsidR="008D0D56" w:rsidRPr="000C2C42" w:rsidRDefault="008D0D56" w:rsidP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37E" w:rsidRDefault="0040737E" w:rsidP="00AA4C59">
            <w:pPr>
              <w:pStyle w:val="Table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A4C59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сотрудников имеющих доступ к системе межведомственного электронного взаимодействия Боровского </w:t>
            </w:r>
            <w:r w:rsidR="0058256F">
              <w:rPr>
                <w:rFonts w:ascii="Times New Roman" w:hAnsi="Times New Roman" w:cs="Times New Roman"/>
                <w:sz w:val="26"/>
                <w:szCs w:val="26"/>
              </w:rPr>
              <w:t>муниципального округа Калужской области</w:t>
            </w:r>
            <w:r w:rsidR="00AA4C5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A4C59" w:rsidRPr="000C2C42" w:rsidRDefault="00AA4C59" w:rsidP="0058256F">
            <w:pPr>
              <w:pStyle w:val="Table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Посещаемость официального сайта администрации </w:t>
            </w:r>
            <w:r w:rsidR="0058256F">
              <w:rPr>
                <w:rFonts w:ascii="Times New Roman" w:hAnsi="Times New Roman" w:cs="Times New Roman"/>
                <w:sz w:val="26"/>
                <w:szCs w:val="26"/>
              </w:rPr>
              <w:t>Боровского муниципального округа Калужской области</w:t>
            </w:r>
          </w:p>
        </w:tc>
      </w:tr>
      <w:tr w:rsidR="008D0D56" w:rsidRPr="000C2C42" w:rsidTr="008D0D56">
        <w:trPr>
          <w:trHeight w:val="675"/>
          <w:jc w:val="center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D56" w:rsidRDefault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D56" w:rsidRDefault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Направления</w:t>
            </w:r>
          </w:p>
          <w:p w:rsidR="008D0D56" w:rsidRDefault="008D0D56" w:rsidP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D56" w:rsidRDefault="00850F6B" w:rsidP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Укрепление материально-технической базы</w:t>
            </w:r>
          </w:p>
          <w:p w:rsidR="00850F6B" w:rsidRPr="000C2C42" w:rsidRDefault="00850F6B" w:rsidP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обеспечение</w:t>
            </w:r>
          </w:p>
        </w:tc>
      </w:tr>
      <w:tr w:rsidR="008D0D56" w:rsidRPr="000C2C42" w:rsidTr="00447B95">
        <w:trPr>
          <w:trHeight w:val="506"/>
          <w:jc w:val="center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D56" w:rsidRDefault="008D0D56" w:rsidP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Показатели направлений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C59" w:rsidRDefault="00AA4C59" w:rsidP="00AA4C59">
            <w:pPr>
              <w:pStyle w:val="Table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сотрудников имеющих доступ к системе межведомственного электронного взаимодействия Боровского </w:t>
            </w:r>
            <w:r w:rsidR="0058256F">
              <w:rPr>
                <w:rFonts w:ascii="Times New Roman" w:hAnsi="Times New Roman" w:cs="Times New Roman"/>
                <w:sz w:val="26"/>
                <w:szCs w:val="26"/>
              </w:rPr>
              <w:t>муниципального округа Калужской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D0D56" w:rsidRPr="000C2C42" w:rsidRDefault="00AA4C59" w:rsidP="0058256F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Посещаемость официального сайта администрации </w:t>
            </w:r>
            <w:r w:rsidR="0058256F">
              <w:rPr>
                <w:rFonts w:ascii="Times New Roman" w:hAnsi="Times New Roman" w:cs="Times New Roman"/>
                <w:sz w:val="26"/>
                <w:szCs w:val="26"/>
              </w:rPr>
              <w:t>Боровского муниципального округа Калужской области</w:t>
            </w:r>
          </w:p>
        </w:tc>
      </w:tr>
      <w:tr w:rsidR="00447B95" w:rsidRPr="000C2C42" w:rsidTr="00447B95">
        <w:trPr>
          <w:jc w:val="center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B95" w:rsidRPr="000C2C42" w:rsidRDefault="00447B95" w:rsidP="008D0D56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 w:rsidRPr="000C2C42">
              <w:rPr>
                <w:rFonts w:ascii="Times New Roman" w:hAnsi="Times New Roman" w:cs="Times New Roman"/>
                <w:sz w:val="26"/>
                <w:szCs w:val="26"/>
              </w:rPr>
              <w:t xml:space="preserve">Объемы </w:t>
            </w:r>
            <w:r w:rsidR="008D0D56">
              <w:rPr>
                <w:rFonts w:ascii="Times New Roman" w:hAnsi="Times New Roman" w:cs="Times New Roman"/>
                <w:sz w:val="26"/>
                <w:szCs w:val="26"/>
              </w:rPr>
              <w:t>и источники финансирования муниципальной программы по годам ее реализации</w:t>
            </w:r>
            <w:r w:rsidR="00211E74">
              <w:rPr>
                <w:rFonts w:ascii="Times New Roman" w:hAnsi="Times New Roman" w:cs="Times New Roman"/>
                <w:sz w:val="26"/>
                <w:szCs w:val="26"/>
              </w:rPr>
              <w:t xml:space="preserve"> (тыс</w:t>
            </w:r>
            <w:proofErr w:type="gramStart"/>
            <w:r w:rsidR="00211E74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211E74">
              <w:rPr>
                <w:rFonts w:ascii="Times New Roman" w:hAnsi="Times New Roman" w:cs="Times New Roman"/>
                <w:sz w:val="26"/>
                <w:szCs w:val="26"/>
              </w:rPr>
              <w:t>уб.)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0B2" w:rsidRDefault="002610B2" w:rsidP="008400FC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  <w:r w:rsidR="00081562">
              <w:rPr>
                <w:rFonts w:ascii="Times New Roman" w:hAnsi="Times New Roman" w:cs="Times New Roman"/>
                <w:sz w:val="26"/>
                <w:szCs w:val="26"/>
              </w:rPr>
              <w:t>170 358,0</w:t>
            </w:r>
          </w:p>
          <w:p w:rsidR="001A4593" w:rsidRDefault="008D0D56" w:rsidP="008400FC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58256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="0058256F">
              <w:rPr>
                <w:rFonts w:ascii="Times New Roman" w:hAnsi="Times New Roman" w:cs="Times New Roman"/>
                <w:sz w:val="26"/>
                <w:szCs w:val="26"/>
              </w:rPr>
              <w:t>28 393,0</w:t>
            </w:r>
          </w:p>
          <w:p w:rsidR="00211E74" w:rsidRDefault="008D0D56" w:rsidP="00211E74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58256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="0058256F">
              <w:rPr>
                <w:rFonts w:ascii="Times New Roman" w:hAnsi="Times New Roman" w:cs="Times New Roman"/>
                <w:sz w:val="26"/>
                <w:szCs w:val="26"/>
              </w:rPr>
              <w:t>28 393,0</w:t>
            </w:r>
          </w:p>
          <w:p w:rsidR="00211E74" w:rsidRDefault="008D0D56" w:rsidP="00211E74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58256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081562">
              <w:rPr>
                <w:rFonts w:ascii="Times New Roman" w:hAnsi="Times New Roman" w:cs="Times New Roman"/>
                <w:sz w:val="26"/>
                <w:szCs w:val="26"/>
              </w:rPr>
              <w:t>28 393</w:t>
            </w:r>
            <w:r w:rsidR="00211E74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  <w:p w:rsidR="00211E74" w:rsidRDefault="008D0D56" w:rsidP="00211E74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08156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081562">
              <w:rPr>
                <w:rFonts w:ascii="Times New Roman" w:hAnsi="Times New Roman" w:cs="Times New Roman"/>
                <w:sz w:val="26"/>
                <w:szCs w:val="26"/>
              </w:rPr>
              <w:t>28 393</w:t>
            </w:r>
            <w:r w:rsidR="00211E74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  <w:p w:rsidR="00211E74" w:rsidRDefault="008D0D56" w:rsidP="00211E74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08156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="00081562">
              <w:rPr>
                <w:rFonts w:ascii="Times New Roman" w:hAnsi="Times New Roman" w:cs="Times New Roman"/>
                <w:sz w:val="26"/>
                <w:szCs w:val="26"/>
              </w:rPr>
              <w:t>28 393</w:t>
            </w:r>
            <w:r w:rsidR="00211E74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  <w:p w:rsidR="00211E74" w:rsidRDefault="008D0D56" w:rsidP="00211E74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203</w:t>
            </w:r>
            <w:r w:rsidR="0008156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1562">
              <w:rPr>
                <w:rFonts w:ascii="Times New Roman" w:hAnsi="Times New Roman" w:cs="Times New Roman"/>
                <w:sz w:val="26"/>
                <w:szCs w:val="26"/>
              </w:rPr>
              <w:t>–28 393</w:t>
            </w:r>
            <w:r w:rsidR="00211E74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  <w:p w:rsidR="00211E74" w:rsidRDefault="00211E74" w:rsidP="00211E74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D0D56" w:rsidRPr="000C2C42" w:rsidRDefault="008D0D56" w:rsidP="008400FC">
            <w:pPr>
              <w:pStyle w:val="Tabl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47B95" w:rsidRPr="000C2C42" w:rsidRDefault="00447B95" w:rsidP="00447B95">
      <w:pPr>
        <w:pStyle w:val="Table"/>
        <w:rPr>
          <w:rFonts w:ascii="Times New Roman" w:hAnsi="Times New Roman" w:cs="Times New Roman"/>
          <w:sz w:val="26"/>
          <w:szCs w:val="26"/>
        </w:rPr>
      </w:pPr>
    </w:p>
    <w:p w:rsidR="00211E74" w:rsidRDefault="00211E74" w:rsidP="00447B95">
      <w:pPr>
        <w:autoSpaceDE w:val="0"/>
        <w:autoSpaceDN w:val="0"/>
        <w:adjustRightInd w:val="0"/>
        <w:ind w:firstLine="709"/>
        <w:rPr>
          <w:rFonts w:ascii="Times New Roman" w:hAnsi="Times New Roman"/>
          <w:sz w:val="26"/>
          <w:szCs w:val="26"/>
        </w:rPr>
      </w:pPr>
    </w:p>
    <w:p w:rsidR="00211E74" w:rsidRDefault="00211E74" w:rsidP="00447B95">
      <w:pPr>
        <w:autoSpaceDE w:val="0"/>
        <w:autoSpaceDN w:val="0"/>
        <w:adjustRightInd w:val="0"/>
        <w:ind w:firstLine="709"/>
        <w:rPr>
          <w:rFonts w:ascii="Times New Roman" w:hAnsi="Times New Roman"/>
          <w:sz w:val="26"/>
          <w:szCs w:val="26"/>
        </w:rPr>
      </w:pPr>
    </w:p>
    <w:p w:rsidR="00211E74" w:rsidRDefault="00211E74" w:rsidP="00447B95">
      <w:pPr>
        <w:autoSpaceDE w:val="0"/>
        <w:autoSpaceDN w:val="0"/>
        <w:adjustRightInd w:val="0"/>
        <w:ind w:firstLine="709"/>
        <w:rPr>
          <w:rFonts w:ascii="Times New Roman" w:hAnsi="Times New Roman"/>
          <w:sz w:val="26"/>
          <w:szCs w:val="26"/>
        </w:rPr>
      </w:pPr>
    </w:p>
    <w:p w:rsidR="00081562" w:rsidRDefault="00081562" w:rsidP="00447B95">
      <w:pPr>
        <w:autoSpaceDE w:val="0"/>
        <w:autoSpaceDN w:val="0"/>
        <w:adjustRightInd w:val="0"/>
        <w:ind w:firstLine="709"/>
        <w:rPr>
          <w:rFonts w:ascii="Times New Roman" w:hAnsi="Times New Roman"/>
          <w:sz w:val="26"/>
          <w:szCs w:val="26"/>
        </w:rPr>
      </w:pPr>
    </w:p>
    <w:sectPr w:rsidR="00081562" w:rsidSect="001B61E8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7B95"/>
    <w:rsid w:val="00001C00"/>
    <w:rsid w:val="000075A7"/>
    <w:rsid w:val="0001349A"/>
    <w:rsid w:val="000346BD"/>
    <w:rsid w:val="00041241"/>
    <w:rsid w:val="00053961"/>
    <w:rsid w:val="00081562"/>
    <w:rsid w:val="0009639E"/>
    <w:rsid w:val="000B5AB4"/>
    <w:rsid w:val="000C2C42"/>
    <w:rsid w:val="00103C7B"/>
    <w:rsid w:val="00175B17"/>
    <w:rsid w:val="001A20D0"/>
    <w:rsid w:val="001A4593"/>
    <w:rsid w:val="001B61E8"/>
    <w:rsid w:val="001F1B93"/>
    <w:rsid w:val="00211E74"/>
    <w:rsid w:val="002610B2"/>
    <w:rsid w:val="0027056C"/>
    <w:rsid w:val="00295279"/>
    <w:rsid w:val="002D72CD"/>
    <w:rsid w:val="00337776"/>
    <w:rsid w:val="00337EB5"/>
    <w:rsid w:val="003D0E0F"/>
    <w:rsid w:val="0040737E"/>
    <w:rsid w:val="0042228A"/>
    <w:rsid w:val="00422B34"/>
    <w:rsid w:val="00447B95"/>
    <w:rsid w:val="00460150"/>
    <w:rsid w:val="004769CE"/>
    <w:rsid w:val="00490C4F"/>
    <w:rsid w:val="004D38F4"/>
    <w:rsid w:val="00556356"/>
    <w:rsid w:val="0058256F"/>
    <w:rsid w:val="005A4D66"/>
    <w:rsid w:val="005C19BD"/>
    <w:rsid w:val="005F1AA9"/>
    <w:rsid w:val="00615592"/>
    <w:rsid w:val="0064540E"/>
    <w:rsid w:val="00694775"/>
    <w:rsid w:val="006B5590"/>
    <w:rsid w:val="006C3A5B"/>
    <w:rsid w:val="006D0A5F"/>
    <w:rsid w:val="006E67A0"/>
    <w:rsid w:val="00734407"/>
    <w:rsid w:val="0074114E"/>
    <w:rsid w:val="007A6F9B"/>
    <w:rsid w:val="00810593"/>
    <w:rsid w:val="008400FC"/>
    <w:rsid w:val="00850F6B"/>
    <w:rsid w:val="008737A3"/>
    <w:rsid w:val="008B69D8"/>
    <w:rsid w:val="008B79BF"/>
    <w:rsid w:val="008D0D56"/>
    <w:rsid w:val="0098546C"/>
    <w:rsid w:val="00A358FF"/>
    <w:rsid w:val="00A36908"/>
    <w:rsid w:val="00A84555"/>
    <w:rsid w:val="00AA4C59"/>
    <w:rsid w:val="00AD1976"/>
    <w:rsid w:val="00AF6456"/>
    <w:rsid w:val="00B01AE5"/>
    <w:rsid w:val="00B0216C"/>
    <w:rsid w:val="00BE0663"/>
    <w:rsid w:val="00BE3890"/>
    <w:rsid w:val="00C13BFD"/>
    <w:rsid w:val="00C7019F"/>
    <w:rsid w:val="00D23C04"/>
    <w:rsid w:val="00E46D88"/>
    <w:rsid w:val="00E53671"/>
    <w:rsid w:val="00EA26F8"/>
    <w:rsid w:val="00EF2C0D"/>
    <w:rsid w:val="00EF67CC"/>
    <w:rsid w:val="00F01257"/>
    <w:rsid w:val="00F255AE"/>
    <w:rsid w:val="00F6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47B9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47B95"/>
    <w:rPr>
      <w:strike w:val="0"/>
      <w:dstrike w:val="0"/>
      <w:color w:val="0000FF"/>
      <w:u w:val="none"/>
      <w:effect w:val="none"/>
    </w:rPr>
  </w:style>
  <w:style w:type="paragraph" w:customStyle="1" w:styleId="msolistparagraph0">
    <w:name w:val="msolistparagraph"/>
    <w:basedOn w:val="a"/>
    <w:rsid w:val="00447B95"/>
    <w:pPr>
      <w:ind w:left="720"/>
      <w:contextualSpacing/>
    </w:pPr>
    <w:rPr>
      <w:rFonts w:ascii="Times New Roman" w:hAnsi="Times New Roman"/>
    </w:rPr>
  </w:style>
  <w:style w:type="paragraph" w:customStyle="1" w:styleId="Table">
    <w:name w:val="Table!Таблица"/>
    <w:rsid w:val="00447B95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447B95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ConsTitle">
    <w:name w:val="ConsTitle"/>
    <w:rsid w:val="00447B9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447B9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Emphasis"/>
    <w:basedOn w:val="a0"/>
    <w:qFormat/>
    <w:rsid w:val="00447B95"/>
    <w:rPr>
      <w:i/>
      <w:iCs/>
    </w:rPr>
  </w:style>
  <w:style w:type="table" w:styleId="a5">
    <w:name w:val="Table Grid"/>
    <w:basedOn w:val="a1"/>
    <w:uiPriority w:val="59"/>
    <w:rsid w:val="00A36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47B9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47B95"/>
    <w:rPr>
      <w:strike w:val="0"/>
      <w:dstrike w:val="0"/>
      <w:color w:val="0000FF"/>
      <w:u w:val="none"/>
      <w:effect w:val="none"/>
    </w:rPr>
  </w:style>
  <w:style w:type="paragraph" w:customStyle="1" w:styleId="msolistparagraph0">
    <w:name w:val="msolistparagraph"/>
    <w:basedOn w:val="a"/>
    <w:rsid w:val="00447B95"/>
    <w:pPr>
      <w:ind w:left="720"/>
      <w:contextualSpacing/>
    </w:pPr>
    <w:rPr>
      <w:rFonts w:ascii="Times New Roman" w:hAnsi="Times New Roman"/>
    </w:rPr>
  </w:style>
  <w:style w:type="paragraph" w:customStyle="1" w:styleId="Table">
    <w:name w:val="Table!Таблица"/>
    <w:rsid w:val="00447B95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447B95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ConsTitle">
    <w:name w:val="ConsTitle"/>
    <w:rsid w:val="00447B9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447B9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Emphasis"/>
    <w:basedOn w:val="a0"/>
    <w:qFormat/>
    <w:rsid w:val="00447B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1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9</cp:revision>
  <cp:lastPrinted>2025-11-14T05:30:00Z</cp:lastPrinted>
  <dcterms:created xsi:type="dcterms:W3CDTF">2025-10-29T08:02:00Z</dcterms:created>
  <dcterms:modified xsi:type="dcterms:W3CDTF">2025-11-14T05:30:00Z</dcterms:modified>
</cp:coreProperties>
</file>